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>
        <w:rPr>
          <w:rFonts w:hint="eastAsia" w:hAnsi="Times New Roman"/>
          <w:kern w:val="2"/>
          <w:sz w:val="32"/>
          <w:szCs w:val="32"/>
        </w:rPr>
        <w:t>草莓露地育苗技术规程</w:t>
      </w:r>
      <w:r>
        <w:rPr>
          <w:rFonts w:hint="eastAsia"/>
          <w:sz w:val="32"/>
          <w:szCs w:val="32"/>
        </w:rPr>
        <w:t>》地方标准征求意见反馈表</w:t>
      </w:r>
    </w:p>
    <w:p>
      <w:pPr>
        <w:spacing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5"/>
        <w:gridCol w:w="968"/>
        <w:gridCol w:w="1240"/>
        <w:gridCol w:w="69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78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9061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ind w:left="113" w:right="113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leftChars="54" w:right="113" w:firstLine="4250" w:firstLineChars="1764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日</w:t>
            </w:r>
          </w:p>
        </w:tc>
      </w:tr>
    </w:tbl>
    <w:p>
      <w:pPr>
        <w:pStyle w:val="2"/>
        <w:spacing w:line="400" w:lineRule="exact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（可另增页）</w:t>
      </w:r>
    </w:p>
    <w:p>
      <w:pPr>
        <w:rPr>
          <w:szCs w:val="21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</w:rPr>
        <w:t>杨晓明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        </w:t>
      </w:r>
      <w:r>
        <w:rPr>
          <w:rFonts w:hint="eastAsia"/>
          <w:color w:val="000000"/>
          <w:sz w:val="24"/>
        </w:rPr>
        <w:t>联系地址：</w:t>
      </w:r>
      <w:r>
        <w:rPr>
          <w:rFonts w:hint="eastAsia"/>
          <w:szCs w:val="21"/>
        </w:rPr>
        <w:t>河南省驻马店市盘龙山路</w:t>
      </w:r>
      <w:r>
        <w:rPr>
          <w:szCs w:val="21"/>
        </w:rPr>
        <w:t>2668</w:t>
      </w:r>
      <w:r>
        <w:rPr>
          <w:rFonts w:hint="eastAsia"/>
          <w:szCs w:val="21"/>
        </w:rPr>
        <w:t>号</w:t>
      </w:r>
    </w:p>
    <w:p>
      <w:pPr>
        <w:rPr>
          <w:rFonts w:ascii="黑体" w:eastAsia="黑体"/>
          <w:sz w:val="18"/>
          <w:szCs w:val="18"/>
        </w:rPr>
      </w:pPr>
      <w:r>
        <w:rPr>
          <w:rFonts w:hint="eastAsia"/>
          <w:color w:val="000000"/>
          <w:sz w:val="24"/>
        </w:rPr>
        <w:t>电话：</w:t>
      </w:r>
      <w:r>
        <w:t>0396-2725608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邮箱：</w:t>
      </w:r>
      <w:r>
        <w:fldChar w:fldCharType="begin"/>
      </w:r>
      <w:r>
        <w:instrText xml:space="preserve"> HYPERLINK "mailto:zmdnxnkx@126.com" </w:instrText>
      </w:r>
      <w:r>
        <w:fldChar w:fldCharType="separate"/>
      </w:r>
      <w:r>
        <w:rPr>
          <w:rStyle w:val="8"/>
          <w:szCs w:val="21"/>
        </w:rPr>
        <w:t>zmdnxnkx@126.com</w:t>
      </w:r>
      <w:r>
        <w:rPr>
          <w:rStyle w:val="8"/>
          <w:szCs w:val="21"/>
        </w:rPr>
        <w:fldChar w:fldCharType="end"/>
      </w:r>
    </w:p>
    <w:sectPr>
      <w:headerReference r:id="rId3" w:type="default"/>
      <w:pgSz w:w="11907" w:h="16840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yY2VhOGE4NGQyYjlmOWY3MmVmMWM4ZWJlYmZlNmMifQ=="/>
  </w:docVars>
  <w:rsids>
    <w:rsidRoot w:val="56172647"/>
    <w:rsid w:val="000337C6"/>
    <w:rsid w:val="00044AA8"/>
    <w:rsid w:val="0011193D"/>
    <w:rsid w:val="00115185"/>
    <w:rsid w:val="00130542"/>
    <w:rsid w:val="0015029A"/>
    <w:rsid w:val="00166743"/>
    <w:rsid w:val="00171BB4"/>
    <w:rsid w:val="001B038B"/>
    <w:rsid w:val="00207A50"/>
    <w:rsid w:val="00232A93"/>
    <w:rsid w:val="00296369"/>
    <w:rsid w:val="002B42E7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B513A"/>
    <w:rsid w:val="003C354F"/>
    <w:rsid w:val="003E7D3B"/>
    <w:rsid w:val="004273CF"/>
    <w:rsid w:val="0044374A"/>
    <w:rsid w:val="00455492"/>
    <w:rsid w:val="004B656A"/>
    <w:rsid w:val="00527545"/>
    <w:rsid w:val="0053365B"/>
    <w:rsid w:val="00543500"/>
    <w:rsid w:val="00543B7F"/>
    <w:rsid w:val="005A2458"/>
    <w:rsid w:val="005A6E03"/>
    <w:rsid w:val="005D246C"/>
    <w:rsid w:val="005E37BF"/>
    <w:rsid w:val="006278A9"/>
    <w:rsid w:val="00661279"/>
    <w:rsid w:val="00674E23"/>
    <w:rsid w:val="006834F4"/>
    <w:rsid w:val="00686D19"/>
    <w:rsid w:val="006924DD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E5028"/>
    <w:rsid w:val="009F270D"/>
    <w:rsid w:val="00A303C0"/>
    <w:rsid w:val="00A33795"/>
    <w:rsid w:val="00A36A72"/>
    <w:rsid w:val="00A40589"/>
    <w:rsid w:val="00AB4652"/>
    <w:rsid w:val="00AD2F1F"/>
    <w:rsid w:val="00AE6585"/>
    <w:rsid w:val="00B0282F"/>
    <w:rsid w:val="00B2616B"/>
    <w:rsid w:val="00B47F25"/>
    <w:rsid w:val="00B523E0"/>
    <w:rsid w:val="00B55D89"/>
    <w:rsid w:val="00B90B97"/>
    <w:rsid w:val="00BA0D7A"/>
    <w:rsid w:val="00BA7864"/>
    <w:rsid w:val="00BB5E0E"/>
    <w:rsid w:val="00BC59E1"/>
    <w:rsid w:val="00C3631B"/>
    <w:rsid w:val="00C44E69"/>
    <w:rsid w:val="00C65746"/>
    <w:rsid w:val="00C82B70"/>
    <w:rsid w:val="00C964FF"/>
    <w:rsid w:val="00CD777B"/>
    <w:rsid w:val="00D16D6E"/>
    <w:rsid w:val="00D2308C"/>
    <w:rsid w:val="00D3489B"/>
    <w:rsid w:val="00D36CF9"/>
    <w:rsid w:val="00D55287"/>
    <w:rsid w:val="00D5550A"/>
    <w:rsid w:val="00D71824"/>
    <w:rsid w:val="00D83DCD"/>
    <w:rsid w:val="00DB6B3D"/>
    <w:rsid w:val="00DC4C31"/>
    <w:rsid w:val="00DE2EEA"/>
    <w:rsid w:val="00DF6630"/>
    <w:rsid w:val="00E06FDF"/>
    <w:rsid w:val="00EF1816"/>
    <w:rsid w:val="00F04571"/>
    <w:rsid w:val="00F2465B"/>
    <w:rsid w:val="00F246D0"/>
    <w:rsid w:val="00F33166"/>
    <w:rsid w:val="00F44B5A"/>
    <w:rsid w:val="00F729C7"/>
    <w:rsid w:val="00F853D3"/>
    <w:rsid w:val="00FC3445"/>
    <w:rsid w:val="00FE5663"/>
    <w:rsid w:val="068F020D"/>
    <w:rsid w:val="0BA77F32"/>
    <w:rsid w:val="1AEA55A5"/>
    <w:rsid w:val="1CF565D9"/>
    <w:rsid w:val="1DE17023"/>
    <w:rsid w:val="26587583"/>
    <w:rsid w:val="2AA65F94"/>
    <w:rsid w:val="35C26E23"/>
    <w:rsid w:val="3C016B1A"/>
    <w:rsid w:val="3F7CD46C"/>
    <w:rsid w:val="44DB3A2D"/>
    <w:rsid w:val="4D69224D"/>
    <w:rsid w:val="4F7F3B83"/>
    <w:rsid w:val="4FB416DB"/>
    <w:rsid w:val="54FF2E98"/>
    <w:rsid w:val="56172647"/>
    <w:rsid w:val="579E61EB"/>
    <w:rsid w:val="5A685F08"/>
    <w:rsid w:val="63BA0049"/>
    <w:rsid w:val="6847230F"/>
    <w:rsid w:val="72365DBB"/>
    <w:rsid w:val="76DF4600"/>
    <w:rsid w:val="779A7401"/>
    <w:rsid w:val="7B1F5E4C"/>
    <w:rsid w:val="7F5FCE8E"/>
    <w:rsid w:val="BB3FCFAF"/>
    <w:rsid w:val="EF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9"/>
    <w:qFormat/>
    <w:uiPriority w:val="99"/>
    <w:pPr>
      <w:ind w:left="100" w:leftChars="21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Closing Char"/>
    <w:basedOn w:val="7"/>
    <w:link w:val="2"/>
    <w:semiHidden/>
    <w:qFormat/>
    <w:uiPriority w:val="99"/>
    <w:rPr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标准文件_文件名称"/>
    <w:basedOn w:val="1"/>
    <w:next w:val="1"/>
    <w:qFormat/>
    <w:uiPriority w:val="99"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3</Pages>
  <Words>499</Words>
  <Characters>606</Characters>
  <Lines>0</Lines>
  <Paragraphs>0</Paragraphs>
  <TotalTime>2</TotalTime>
  <ScaleCrop>false</ScaleCrop>
  <LinksUpToDate>false</LinksUpToDate>
  <CharactersWithSpaces>675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2025-06-23T06:37:00Z</dcterms:created>
  <dc:creator>朗朗</dc:creator>
  <cp:lastModifiedBy>greatwall</cp:lastModifiedBy>
  <dcterms:modified xsi:type="dcterms:W3CDTF">2025-06-27T15:59:12Z</dcterms:modified>
  <dc:title>《草莓露地育苗技术规程》地方标准征求意见反馈表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EADDA21D6ACB4B7696C0E3B610924D11_13</vt:lpwstr>
  </property>
  <property fmtid="{D5CDD505-2E9C-101B-9397-08002B2CF9AE}" pid="4" name="KSOTemplateDocerSaveRecord">
    <vt:lpwstr>eyJoZGlkIjoiODZmMDllMTIyZjRjYjgzNTgyOTc4NTA2NGViNTMwNjAiLCJ1c2VySWQiOiIxNTc2MTAyNDA2In0=</vt:lpwstr>
  </property>
</Properties>
</file>